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40" w:type="dxa"/>
        <w:tblLook w:val="04A0" w:firstRow="1" w:lastRow="0" w:firstColumn="1" w:lastColumn="0" w:noHBand="0" w:noVBand="1"/>
      </w:tblPr>
      <w:tblGrid>
        <w:gridCol w:w="1754"/>
        <w:gridCol w:w="3034"/>
        <w:gridCol w:w="2249"/>
        <w:gridCol w:w="2253"/>
        <w:gridCol w:w="2485"/>
        <w:gridCol w:w="2565"/>
      </w:tblGrid>
      <w:tr w:rsidR="00626D5E" w:rsidRPr="00626D5E" w14:paraId="361AF18F" w14:textId="77777777" w:rsidTr="00626D5E">
        <w:trPr>
          <w:trHeight w:val="645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375623"/>
            <w:vAlign w:val="center"/>
            <w:hideMark/>
          </w:tcPr>
          <w:p w14:paraId="51AF5976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>Эмоция</w:t>
            </w:r>
          </w:p>
        </w:tc>
        <w:tc>
          <w:tcPr>
            <w:tcW w:w="325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375623"/>
            <w:vAlign w:val="center"/>
            <w:hideMark/>
          </w:tcPr>
          <w:p w14:paraId="4F07EF2A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 xml:space="preserve">Биолог регулятивные процессы </w:t>
            </w:r>
          </w:p>
        </w:tc>
        <w:tc>
          <w:tcPr>
            <w:tcW w:w="235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375623"/>
            <w:vAlign w:val="center"/>
            <w:hideMark/>
          </w:tcPr>
          <w:p w14:paraId="7E6EFC4A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 xml:space="preserve">Поведение экспрессия </w:t>
            </w:r>
          </w:p>
        </w:tc>
        <w:tc>
          <w:tcPr>
            <w:tcW w:w="2139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375623"/>
            <w:vAlign w:val="center"/>
            <w:hideMark/>
          </w:tcPr>
          <w:p w14:paraId="02D1A184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 xml:space="preserve">Адаптивная функция </w:t>
            </w:r>
          </w:p>
        </w:tc>
        <w:tc>
          <w:tcPr>
            <w:tcW w:w="257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375623"/>
            <w:vAlign w:val="center"/>
            <w:hideMark/>
          </w:tcPr>
          <w:p w14:paraId="3F2DF788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 xml:space="preserve">Черты характера </w:t>
            </w:r>
          </w:p>
        </w:tc>
        <w:tc>
          <w:tcPr>
            <w:tcW w:w="265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375623"/>
            <w:vAlign w:val="center"/>
            <w:hideMark/>
          </w:tcPr>
          <w:p w14:paraId="617DE72F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 xml:space="preserve">Диагнозы </w:t>
            </w:r>
          </w:p>
        </w:tc>
      </w:tr>
      <w:tr w:rsidR="00626D5E" w:rsidRPr="00626D5E" w14:paraId="25CABC14" w14:textId="77777777" w:rsidTr="00626D5E">
        <w:trPr>
          <w:trHeight w:val="660"/>
        </w:trPr>
        <w:tc>
          <w:tcPr>
            <w:tcW w:w="134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42B1BB9D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  <w:t>Страх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37774682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Избегание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75D8C636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Бегство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1838EF6B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Самосохранение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5B45A1A1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Робкий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19567B73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Пассивность, тревожность</w:t>
            </w:r>
          </w:p>
        </w:tc>
      </w:tr>
      <w:tr w:rsidR="00626D5E" w:rsidRPr="00626D5E" w14:paraId="1971BA49" w14:textId="77777777" w:rsidTr="00626D5E">
        <w:trPr>
          <w:trHeight w:val="645"/>
        </w:trPr>
        <w:tc>
          <w:tcPr>
            <w:tcW w:w="134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6D9E01D0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  <w:t>Гнев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61B86B64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Приближение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7AFCCBA4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Атака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4F1D5D7F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Разрушение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3498A1FC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Скандальный, сварливый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5E8B1A02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Агрессивность</w:t>
            </w:r>
          </w:p>
        </w:tc>
      </w:tr>
      <w:tr w:rsidR="00626D5E" w:rsidRPr="00626D5E" w14:paraId="5FAAD196" w14:textId="77777777" w:rsidTr="00626D5E">
        <w:trPr>
          <w:trHeight w:val="330"/>
        </w:trPr>
        <w:tc>
          <w:tcPr>
            <w:tcW w:w="134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3B044A27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  <w:t>Печаль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2E9D8685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Разделение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6C3E79AD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Сигнал дистресса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33CEC820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Воссоединение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1EE04B38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Унылый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1DB263C9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Депрессивный</w:t>
            </w:r>
          </w:p>
        </w:tc>
      </w:tr>
      <w:tr w:rsidR="00626D5E" w:rsidRPr="00626D5E" w14:paraId="283DD985" w14:textId="77777777" w:rsidTr="00626D5E">
        <w:trPr>
          <w:trHeight w:val="330"/>
        </w:trPr>
        <w:tc>
          <w:tcPr>
            <w:tcW w:w="134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373750D8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  <w:t>Принятие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602530C7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Глотание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0DCD38FC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Еда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50FC43C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Инкорпорация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8E7FD7A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Доверчивый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6F3F655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Истерия</w:t>
            </w:r>
          </w:p>
        </w:tc>
      </w:tr>
      <w:tr w:rsidR="00626D5E" w:rsidRPr="00626D5E" w14:paraId="2D9C259F" w14:textId="77777777" w:rsidTr="00626D5E">
        <w:trPr>
          <w:trHeight w:val="645"/>
        </w:trPr>
        <w:tc>
          <w:tcPr>
            <w:tcW w:w="134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67CE9775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  <w:t>Отвращение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7B956307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Выброс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2D050997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Извержение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354DBE0C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Отвержение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0280A42F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Враждебный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1C27600A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Паранойя</w:t>
            </w:r>
          </w:p>
        </w:tc>
      </w:tr>
      <w:tr w:rsidR="00626D5E" w:rsidRPr="00626D5E" w14:paraId="51A5AA20" w14:textId="77777777" w:rsidTr="00626D5E">
        <w:trPr>
          <w:trHeight w:val="330"/>
        </w:trPr>
        <w:tc>
          <w:tcPr>
            <w:tcW w:w="134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5A5C01E7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  <w:t>Ожидание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6C1DD27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Начало действий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264DD9AA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Разведка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3A426F4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Исследование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B770A1A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Любопытный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40CB4869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Навязчивость</w:t>
            </w:r>
          </w:p>
        </w:tc>
      </w:tr>
      <w:tr w:rsidR="00626D5E" w:rsidRPr="00626D5E" w14:paraId="58F26653" w14:textId="77777777" w:rsidTr="00626D5E">
        <w:trPr>
          <w:trHeight w:val="330"/>
        </w:trPr>
        <w:tc>
          <w:tcPr>
            <w:tcW w:w="134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5B7C807D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UA"/>
              </w:rPr>
              <w:t>Удивление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525A26B5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Остановка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678BCBC9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Замирание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7915DCA5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Ориентирование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56BEA518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Импульсивный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6AD06CFF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UA"/>
              </w:rPr>
              <w:t>Неустойчивость</w:t>
            </w:r>
          </w:p>
        </w:tc>
      </w:tr>
    </w:tbl>
    <w:p w14:paraId="425CC8CD" w14:textId="4A6F1E55" w:rsidR="007B58C1" w:rsidRPr="00626D5E" w:rsidRDefault="007B58C1">
      <w:pPr>
        <w:rPr>
          <w:lang w:val="ru-RU"/>
        </w:rPr>
      </w:pPr>
    </w:p>
    <w:p w14:paraId="23EB92C0" w14:textId="1F698A7F" w:rsidR="00626D5E" w:rsidRPr="00626D5E" w:rsidRDefault="00626D5E">
      <w:pPr>
        <w:rPr>
          <w:lang w:val="ru-RU"/>
        </w:rPr>
      </w:pPr>
    </w:p>
    <w:p w14:paraId="2EF2ED33" w14:textId="388286CF" w:rsidR="00626D5E" w:rsidRPr="00626D5E" w:rsidRDefault="00626D5E">
      <w:pPr>
        <w:rPr>
          <w:lang w:val="ru-RU"/>
        </w:rPr>
      </w:pPr>
    </w:p>
    <w:p w14:paraId="027A7F68" w14:textId="307661D8" w:rsidR="00626D5E" w:rsidRPr="00626D5E" w:rsidRDefault="00626D5E">
      <w:pPr>
        <w:rPr>
          <w:lang w:val="ru-RU"/>
        </w:rPr>
      </w:pPr>
    </w:p>
    <w:p w14:paraId="489463A0" w14:textId="7FBEDEE4" w:rsidR="00626D5E" w:rsidRPr="00626D5E" w:rsidRDefault="00626D5E">
      <w:pPr>
        <w:rPr>
          <w:lang w:val="ru-RU"/>
        </w:rPr>
      </w:pPr>
    </w:p>
    <w:p w14:paraId="5879D500" w14:textId="54ED4AB9" w:rsidR="00626D5E" w:rsidRPr="00626D5E" w:rsidRDefault="00626D5E">
      <w:pPr>
        <w:rPr>
          <w:lang w:val="ru-RU"/>
        </w:rPr>
      </w:pPr>
    </w:p>
    <w:p w14:paraId="2E58805D" w14:textId="14412B82" w:rsidR="00626D5E" w:rsidRPr="00626D5E" w:rsidRDefault="00626D5E">
      <w:pPr>
        <w:rPr>
          <w:lang w:val="ru-RU"/>
        </w:rPr>
      </w:pPr>
    </w:p>
    <w:p w14:paraId="232EC4CA" w14:textId="54403374" w:rsidR="00626D5E" w:rsidRPr="00626D5E" w:rsidRDefault="00626D5E">
      <w:pPr>
        <w:rPr>
          <w:lang w:val="ru-RU"/>
        </w:rPr>
      </w:pPr>
    </w:p>
    <w:p w14:paraId="3E02BA37" w14:textId="09AE97FD" w:rsidR="00626D5E" w:rsidRPr="00626D5E" w:rsidRDefault="00626D5E">
      <w:pPr>
        <w:rPr>
          <w:lang w:val="ru-RU"/>
        </w:rPr>
      </w:pPr>
    </w:p>
    <w:p w14:paraId="0A098DBE" w14:textId="2B8F7AC8" w:rsidR="00626D5E" w:rsidRPr="00626D5E" w:rsidRDefault="00626D5E">
      <w:pPr>
        <w:rPr>
          <w:lang w:val="ru-RU"/>
        </w:rPr>
      </w:pPr>
    </w:p>
    <w:p w14:paraId="3A660C72" w14:textId="77F83752" w:rsidR="00626D5E" w:rsidRPr="00626D5E" w:rsidRDefault="00626D5E">
      <w:pPr>
        <w:rPr>
          <w:lang w:val="ru-RU"/>
        </w:rPr>
      </w:pPr>
    </w:p>
    <w:p w14:paraId="086F30B1" w14:textId="2CAB98FE" w:rsidR="00626D5E" w:rsidRPr="00626D5E" w:rsidRDefault="00626D5E">
      <w:pPr>
        <w:rPr>
          <w:lang w:val="ru-RU"/>
        </w:rPr>
      </w:pPr>
    </w:p>
    <w:p w14:paraId="6F0B0417" w14:textId="14A8C97D" w:rsidR="00626D5E" w:rsidRPr="00626D5E" w:rsidRDefault="00626D5E">
      <w:pPr>
        <w:rPr>
          <w:lang w:val="ru-RU"/>
        </w:rPr>
      </w:pPr>
    </w:p>
    <w:tbl>
      <w:tblPr>
        <w:tblW w:w="15160" w:type="dxa"/>
        <w:tblLook w:val="04A0" w:firstRow="1" w:lastRow="0" w:firstColumn="1" w:lastColumn="0" w:noHBand="0" w:noVBand="1"/>
      </w:tblPr>
      <w:tblGrid>
        <w:gridCol w:w="1171"/>
        <w:gridCol w:w="2714"/>
        <w:gridCol w:w="2292"/>
        <w:gridCol w:w="2714"/>
        <w:gridCol w:w="2364"/>
        <w:gridCol w:w="2121"/>
        <w:gridCol w:w="1784"/>
      </w:tblGrid>
      <w:tr w:rsidR="00626D5E" w:rsidRPr="00626D5E" w14:paraId="4F91473A" w14:textId="77777777" w:rsidTr="00626D5E">
        <w:trPr>
          <w:trHeight w:val="30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561E4F5D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lastRenderedPageBreak/>
              <w:t>Возраст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3D78623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>Позитивная эмоция/качество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5E41E75F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 xml:space="preserve"> + Триггер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60E9E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>Негативная эмоция/качество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D7B7479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 xml:space="preserve"> - Триггер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4304530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>Функция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4ADB0666" w14:textId="77777777" w:rsidR="00626D5E" w:rsidRPr="00626D5E" w:rsidRDefault="00626D5E" w:rsidP="00626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ru-RU" w:eastAsia="ru-UA"/>
              </w:rPr>
              <w:t>Работа с эмоцией</w:t>
            </w:r>
          </w:p>
        </w:tc>
      </w:tr>
      <w:tr w:rsidR="00626D5E" w:rsidRPr="00626D5E" w14:paraId="287D1087" w14:textId="77777777" w:rsidTr="00626D5E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366638D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  <w:t>до 1 года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05C5C7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Доверие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A814DEB" w14:textId="4D6BA7A1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П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оддержка, удовлетворение основных потребностей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96F60E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Недоверие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36A4E13" w14:textId="1C2604A4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Д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епривация, непоследовательность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422AB0" w14:textId="0D6ECBDE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У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правление основными потребностями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6C581D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proofErr w:type="spellStart"/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Компенсаторика</w:t>
            </w:r>
            <w:proofErr w:type="spellEnd"/>
          </w:p>
        </w:tc>
      </w:tr>
      <w:tr w:rsidR="00626D5E" w:rsidRPr="00626D5E" w14:paraId="18E250CF" w14:textId="77777777" w:rsidTr="00626D5E">
        <w:trPr>
          <w:trHeight w:val="6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60EFD189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  <w:t>1 - 3 года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465B28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Сильная воля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52402B9" w14:textId="1DF6A54E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Р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азумная дозволенность, поддержка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8929FB" w14:textId="2AC22DCA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Б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езвольность, навязчивость, стремление к власти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61C538F" w14:textId="1B39407E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Г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иперопека</w:t>
            </w:r>
            <w:proofErr w:type="spellEnd"/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, недоверие, отсутствие поддержки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BE5277" w14:textId="4A0DA65F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У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правление собственным поведением, обретение автономии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B6E7DF1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SWOT - анализ</w:t>
            </w:r>
          </w:p>
        </w:tc>
      </w:tr>
      <w:tr w:rsidR="00626D5E" w:rsidRPr="00626D5E" w14:paraId="69070D5D" w14:textId="77777777" w:rsidTr="00626D5E">
        <w:trPr>
          <w:trHeight w:val="31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3D42C8E6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  <w:t>3 - 7 лет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220622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Инициатива, целеустремленность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521361" w14:textId="05342C5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П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оощрение + возможности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BE3F96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Стыд (есть свидетели)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br/>
              <w:t>Вина (нет свидетелей), пассивность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9A450B" w14:textId="190A484C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Н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еодобрение, одергивание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5791E2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Границы и возможности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br/>
              <w:t>помогает приспособиться к ситуации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84719A" w14:textId="084471EF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В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оспитание новых здоровых привычек: анализ обстоятельств - нахождение общего - осознание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br/>
              <w:t xml:space="preserve"> происходящего - формирование нового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br/>
              <w:t>Одобрение себя, благодарность себе, личные границы</w:t>
            </w:r>
          </w:p>
        </w:tc>
      </w:tr>
      <w:tr w:rsidR="00626D5E" w:rsidRPr="00626D5E" w14:paraId="4AF75F9E" w14:textId="77777777" w:rsidTr="00626D5E">
        <w:trPr>
          <w:trHeight w:val="6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4E98A2B1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  <w:t>7 - 12 лет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A64E72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Компетентность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71C45B5" w14:textId="33DEACD2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С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истематическое обучение, наличие позитивных примеров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AADF83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Неуверенность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04D6540" w14:textId="0040EBFA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Н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едостаток поддержки, руководства, обучения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323F17" w14:textId="3EAFD4A1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О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бучение, выживание, приспособление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AB0BFA" w14:textId="013562C6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П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оиск интереса, шаг за шагом</w:t>
            </w:r>
          </w:p>
        </w:tc>
      </w:tr>
      <w:tr w:rsidR="00626D5E" w:rsidRPr="00626D5E" w14:paraId="1B1D128A" w14:textId="77777777" w:rsidTr="00626D5E">
        <w:trPr>
          <w:trHeight w:val="9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F1C1C86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  <w:t>12 - 18 лет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7EF847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Верность себе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078D17" w14:textId="7DD00032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У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стойчивость, преемственность, наличие позитивных половых моделей, обратная связь (ОС)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BC8843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Диффузия идентичности, Обида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C47B89" w14:textId="62DFC779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Н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еясные / отсутствие целей, ОС, неопределенные ожидания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C400B9" w14:textId="01010455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Ф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ормирование ролей, половых моделей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5C9DC3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Письмо обидчику, </w:t>
            </w:r>
            <w:proofErr w:type="spellStart"/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субличности</w:t>
            </w:r>
            <w:proofErr w:type="spellEnd"/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и роли</w:t>
            </w:r>
          </w:p>
        </w:tc>
      </w:tr>
      <w:tr w:rsidR="00626D5E" w:rsidRPr="00626D5E" w14:paraId="76482CAE" w14:textId="77777777" w:rsidTr="00626D5E">
        <w:trPr>
          <w:trHeight w:val="6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455D03A9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  <w:lastRenderedPageBreak/>
              <w:t>20 - 65 лет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6247D5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Продуктивность, Забота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16A7D44" w14:textId="028D4B72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Ц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елеустремленность, продуктивность, душевная теплота, понимание, доверие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5446BC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Одиночество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52A7A81" w14:textId="61243C92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Р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егрессия, обеднение личной жизни, остракизм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AA94EF" w14:textId="78DDB78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П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оиск смысла жизни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0206826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5 "зачем?"</w:t>
            </w:r>
          </w:p>
        </w:tc>
      </w:tr>
      <w:tr w:rsidR="00626D5E" w:rsidRPr="00626D5E" w14:paraId="3A54EDFB" w14:textId="77777777" w:rsidTr="00626D5E">
        <w:trPr>
          <w:trHeight w:val="9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49E6F5DD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b/>
                <w:bCs/>
                <w:color w:val="000000"/>
                <w:lang w:val="ru-RU" w:eastAsia="ru-UA"/>
              </w:rPr>
              <w:t>65+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7301AB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Мудрость, целостность эго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313C38E" w14:textId="259557CD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Ч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увство завершенности жизненного пути, осуществление планов и целей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41EE89" w14:textId="77777777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Презрение, отчаяние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68D058" w14:textId="6A495ED6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Н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ет чувства завершенности, планы не реализованы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0D79E3" w14:textId="68AA2C85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Р</w:t>
            </w: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еализация модели поведения, оценка пройденного пути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800C4EE" w14:textId="77777777" w:rsid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Цели по SMART</w:t>
            </w:r>
          </w:p>
          <w:p w14:paraId="7409E2F6" w14:textId="5E5041FF" w:rsidR="00626D5E" w:rsidRPr="00626D5E" w:rsidRDefault="00626D5E" w:rsidP="00626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626D5E">
              <w:rPr>
                <w:rFonts w:ascii="Calibri" w:eastAsia="Times New Roman" w:hAnsi="Calibri" w:cs="Calibri"/>
                <w:color w:val="000000"/>
                <w:lang w:val="ru-RU" w:eastAsia="ru-UA"/>
              </w:rPr>
              <w:t>Чего я хочу?</w:t>
            </w:r>
          </w:p>
        </w:tc>
      </w:tr>
    </w:tbl>
    <w:p w14:paraId="2A467FE0" w14:textId="77777777" w:rsidR="00626D5E" w:rsidRPr="00626D5E" w:rsidRDefault="00626D5E">
      <w:pPr>
        <w:rPr>
          <w:lang w:val="ru-RU"/>
        </w:rPr>
      </w:pPr>
    </w:p>
    <w:sectPr w:rsidR="00626D5E" w:rsidRPr="00626D5E" w:rsidSect="00626D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3E"/>
    <w:rsid w:val="00626D5E"/>
    <w:rsid w:val="007B58C1"/>
    <w:rsid w:val="008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0A34"/>
  <w15:chartTrackingRefBased/>
  <w15:docId w15:val="{01E8443C-1397-4987-9DCB-156B42D1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Andriyshchenko</dc:creator>
  <cp:keywords/>
  <dc:description/>
  <cp:lastModifiedBy>Mariana Andriyshchenko</cp:lastModifiedBy>
  <cp:revision>2</cp:revision>
  <dcterms:created xsi:type="dcterms:W3CDTF">2021-10-27T17:36:00Z</dcterms:created>
  <dcterms:modified xsi:type="dcterms:W3CDTF">2021-10-27T17:36:00Z</dcterms:modified>
</cp:coreProperties>
</file>